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ДЕКЛАРАЦИЯ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по чл. 39, ал. 3, т. 1, б. „д“ от ППЗОП </w:t>
      </w:r>
    </w:p>
    <w:p w:rsidR="006B6D89" w:rsidRDefault="006B6D8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</w:p>
    <w:p w:rsidR="006B6D89" w:rsidRPr="008F534E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Подписаният/ата</w:t>
      </w:r>
      <w:r w:rsidRPr="008F534E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……………………………………………………………………………...</w:t>
      </w:r>
      <w:r w:rsidRPr="008F534E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(трите имена)</w:t>
      </w: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данни по документ за самоличност</w:t>
      </w: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 w:rsidR="006B6D89" w:rsidRPr="008F534E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качеството си на </w:t>
      </w:r>
      <w:r w:rsidRPr="008F534E">
        <w:rPr>
          <w:rFonts w:ascii="Times New Roman" w:eastAsia="MS Mincho" w:hAnsi="Times New Roman" w:cs="Times New Roman"/>
          <w:sz w:val="24"/>
          <w:szCs w:val="24"/>
          <w:lang w:eastAsia="zh-CN"/>
        </w:rPr>
        <w:t>……...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……………………………………………………………………...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(длъжност)</w:t>
      </w: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(наименование на участника)</w:t>
      </w:r>
    </w:p>
    <w:p w:rsidR="006B6D89" w:rsidRPr="004B6856" w:rsidRDefault="004B68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5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ЕИК/БУЛСТАТ .......................................... – участник в процедура за възлагане на обществена поръчка с предмет: </w:t>
      </w:r>
      <w:r w:rsidR="00C05376">
        <w:rPr>
          <w:rFonts w:ascii="Times New Roman" w:eastAsia="MS Mincho" w:hAnsi="Times New Roman" w:cs="Times New Roman"/>
          <w:color w:val="000000"/>
          <w:sz w:val="24"/>
          <w:szCs w:val="24"/>
        </w:rPr>
        <w:t>„Транспорт на деца от населеното място до ски зоната и обратно по проект „Научи се да караш ски“</w:t>
      </w:r>
      <w:r w:rsidR="00667DB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2020</w:t>
      </w:r>
    </w:p>
    <w:p w:rsidR="006B6D89" w:rsidRDefault="006B6D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:rsidR="006B6D89" w:rsidRDefault="004B6856">
      <w:pPr>
        <w:tabs>
          <w:tab w:val="center" w:pos="4819"/>
          <w:tab w:val="left" w:pos="71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ab/>
      </w:r>
    </w:p>
    <w:p w:rsidR="006B6D89" w:rsidRDefault="004B6856">
      <w:pPr>
        <w:tabs>
          <w:tab w:val="center" w:pos="4819"/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ДЕКЛАРИРАМ, ЧЕ</w:t>
      </w:r>
    </w:p>
    <w:p w:rsidR="006B6D89" w:rsidRDefault="006B6D8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Известна ми е отговорността по чл. 313 от Наказателния кодекс.</w:t>
      </w:r>
    </w:p>
    <w:p w:rsidR="006B6D89" w:rsidRPr="008F534E" w:rsidRDefault="006B6D8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B6D89" w:rsidRDefault="006B6D8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Дата:……………………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Име и фамилия:…………………………………….</w:t>
      </w:r>
    </w:p>
    <w:p w:rsidR="006B6D89" w:rsidRDefault="004B685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гр. 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Подпис и печат:…………………………….............</w:t>
      </w:r>
    </w:p>
    <w:p w:rsidR="006B6D89" w:rsidRDefault="006B6D8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6B6D89" w:rsidRDefault="006B6D8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Забележка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на труд от следните институции: 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свързани с данъци и осигуровки: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Национална агенция по приходите: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телефон на НАП - 0700 18 700; интернет адрес: www.nap.bg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опазване на околната среда: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околната среда и водите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център на МОСВ: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работи за посетители всеки работен ден от 14 до 17 ч.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1000 София, ул. "У. Гладстон" № 67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Телефон: 02/ 940 6331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http://www3.moew.government.bg/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закрила на заетостта и условията на труд: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труда и социалната политика: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http://www.mlsp.government.bg</w:t>
      </w:r>
    </w:p>
    <w:p w:rsidR="006B6D89" w:rsidRDefault="004B6856">
      <w:pPr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София 1051, ул. Триадица №2, Телефон: 02/ 8119 443</w:t>
      </w:r>
    </w:p>
    <w:sectPr w:rsidR="006B6D89">
      <w:pgSz w:w="11906" w:h="16838"/>
      <w:pgMar w:top="1417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89"/>
    <w:rsid w:val="004B6856"/>
    <w:rsid w:val="00667DBA"/>
    <w:rsid w:val="006B6D89"/>
    <w:rsid w:val="008F534E"/>
    <w:rsid w:val="00C05376"/>
    <w:rsid w:val="00C0537E"/>
    <w:rsid w:val="00C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Assia</cp:lastModifiedBy>
  <cp:revision>2</cp:revision>
  <dcterms:created xsi:type="dcterms:W3CDTF">2019-12-05T15:43:00Z</dcterms:created>
  <dcterms:modified xsi:type="dcterms:W3CDTF">2019-12-05T15:43:00Z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